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L’inné, l’acquis, et la diversité humaine </w:t>
      </w:r>
    </w:p>
    <w:p w:rsidR="00000000" w:rsidDel="00000000" w:rsidP="00000000" w:rsidRDefault="00000000" w:rsidRPr="00000000" w14:paraId="0000000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Facteurs qui influencent le développement de l’individu:  </w:t>
      </w:r>
    </w:p>
    <w:p w:rsidR="00000000" w:rsidDel="00000000" w:rsidP="00000000" w:rsidRDefault="00000000" w:rsidRPr="00000000" w14:paraId="00000004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L’hérédité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L’inné</w:t>
      </w:r>
    </w:p>
    <w:p w:rsidR="00000000" w:rsidDel="00000000" w:rsidP="00000000" w:rsidRDefault="00000000" w:rsidRPr="00000000" w14:paraId="00000006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Nature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Famille</w:t>
      </w:r>
    </w:p>
    <w:p w:rsidR="00000000" w:rsidDel="00000000" w:rsidP="00000000" w:rsidRDefault="00000000" w:rsidRPr="00000000" w14:paraId="00000008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Environnement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Acquis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Culture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Autres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“ Ce que la biologie initie l’environnement l’accentue” 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biologie est le cadre, l’environnement le développe </w:t>
      </w:r>
    </w:p>
    <w:p w:rsidR="00000000" w:rsidDel="00000000" w:rsidP="00000000" w:rsidRDefault="00000000" w:rsidRPr="00000000" w14:paraId="0000000E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 catégories de facteurs qui influencent le développement de l’individu: 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Biologiques </w:t>
      </w:r>
    </w:p>
    <w:p w:rsidR="00000000" w:rsidDel="00000000" w:rsidP="00000000" w:rsidRDefault="00000000" w:rsidRPr="00000000" w14:paraId="00000011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Génome humain commun</w:t>
      </w:r>
    </w:p>
    <w:p w:rsidR="00000000" w:rsidDel="00000000" w:rsidP="00000000" w:rsidRDefault="00000000" w:rsidRPr="00000000" w14:paraId="00000012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Variations génétiques 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Psychologiques </w:t>
      </w:r>
    </w:p>
    <w:p w:rsidR="00000000" w:rsidDel="00000000" w:rsidP="00000000" w:rsidRDefault="00000000" w:rsidRPr="00000000" w14:paraId="00000014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Réponses provoqués par notre propre tempérament 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Socioculturelles </w:t>
      </w:r>
    </w:p>
    <w:p w:rsidR="00000000" w:rsidDel="00000000" w:rsidP="00000000" w:rsidRDefault="00000000" w:rsidRPr="00000000" w14:paraId="0000001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Culture, religions</w:t>
      </w:r>
    </w:p>
    <w:p w:rsidR="00000000" w:rsidDel="00000000" w:rsidP="00000000" w:rsidRDefault="00000000" w:rsidRPr="00000000" w14:paraId="00000017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Deux problèmes centraux: </w:t>
      </w:r>
    </w:p>
    <w:p w:rsidR="00000000" w:rsidDel="00000000" w:rsidP="00000000" w:rsidRDefault="00000000" w:rsidRPr="00000000" w14:paraId="00000019">
      <w:pPr>
        <w:numPr>
          <w:ilvl w:val="0"/>
          <w:numId w:val="8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Quel est l’enjeu de l'interaction de nos gènes et de notre vécu?</w:t>
      </w:r>
    </w:p>
    <w:p w:rsidR="00000000" w:rsidDel="00000000" w:rsidP="00000000" w:rsidRDefault="00000000" w:rsidRPr="00000000" w14:paraId="0000001A">
      <w:pPr>
        <w:numPr>
          <w:ilvl w:val="0"/>
          <w:numId w:val="8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Le développement est-il un processus lent et continu ou s’accomplit-t-il en stades?</w:t>
      </w:r>
    </w:p>
    <w:p w:rsidR="00000000" w:rsidDel="00000000" w:rsidP="00000000" w:rsidRDefault="00000000" w:rsidRPr="00000000" w14:paraId="0000001B">
      <w:pPr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Nature/culture</w:t>
      </w:r>
    </w:p>
    <w:p w:rsidR="00000000" w:rsidDel="00000000" w:rsidP="00000000" w:rsidRDefault="00000000" w:rsidRPr="00000000" w14:paraId="0000001D">
      <w:pPr>
        <w:ind w:lef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7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Étude des jumeaux/jumelles</w:t>
      </w:r>
    </w:p>
    <w:p w:rsidR="00000000" w:rsidDel="00000000" w:rsidP="00000000" w:rsidRDefault="00000000" w:rsidRPr="00000000" w14:paraId="0000001F">
      <w:pPr>
        <w:numPr>
          <w:ilvl w:val="3"/>
          <w:numId w:val="2"/>
        </w:numPr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Monozygotes</w:t>
      </w:r>
    </w:p>
    <w:p w:rsidR="00000000" w:rsidDel="00000000" w:rsidP="00000000" w:rsidRDefault="00000000" w:rsidRPr="00000000" w14:paraId="00000020">
      <w:pPr>
        <w:numPr>
          <w:ilvl w:val="3"/>
          <w:numId w:val="2"/>
        </w:numPr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Dizigotes</w:t>
      </w:r>
    </w:p>
    <w:p w:rsidR="00000000" w:rsidDel="00000000" w:rsidP="00000000" w:rsidRDefault="00000000" w:rsidRPr="00000000" w14:paraId="00000021">
      <w:pPr>
        <w:numPr>
          <w:ilvl w:val="3"/>
          <w:numId w:val="2"/>
        </w:numPr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(Semi-monozygotes)</w:t>
      </w:r>
    </w:p>
    <w:p w:rsidR="00000000" w:rsidDel="00000000" w:rsidP="00000000" w:rsidRDefault="00000000" w:rsidRPr="00000000" w14:paraId="00000022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Les vrais jumeaux sont plus similaires que les faux jumeaux; plus grande la similarité génétique, plus grande la similarité dans la performance à travers d’autres dimensions </w:t>
      </w:r>
    </w:p>
    <w:p w:rsidR="00000000" w:rsidDel="00000000" w:rsidP="00000000" w:rsidRDefault="00000000" w:rsidRPr="00000000" w14:paraId="00000023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John Locke: “tabula rasa” = blank slate 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Darwin: accent sur base bio</w:t>
      </w:r>
    </w:p>
    <w:p w:rsidR="00000000" w:rsidDel="00000000" w:rsidP="00000000" w:rsidRDefault="00000000" w:rsidRPr="00000000" w14:paraId="00000025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Skinner et Watson: nature humaine est malléable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Bateson: invente expressions génotype et phénotype</w:t>
      </w:r>
    </w:p>
    <w:p w:rsidR="00000000" w:rsidDel="00000000" w:rsidP="00000000" w:rsidRDefault="00000000" w:rsidRPr="00000000" w14:paraId="00000027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Mendel: définit la manière dont les gènes se transmettent 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Génotype:</w:t>
      </w:r>
      <w:r w:rsidDel="00000000" w:rsidR="00000000" w:rsidRPr="00000000">
        <w:rPr>
          <w:sz w:val="24"/>
          <w:szCs w:val="24"/>
          <w:rtl w:val="0"/>
        </w:rPr>
        <w:t xml:space="preserve"> l’information portée par le génome d’un organisme dans l’ADN </w:t>
      </w:r>
    </w:p>
    <w:p w:rsidR="00000000" w:rsidDel="00000000" w:rsidP="00000000" w:rsidRDefault="00000000" w:rsidRPr="00000000" w14:paraId="00000029">
      <w:pPr>
        <w:numPr>
          <w:ilvl w:val="2"/>
          <w:numId w:val="2"/>
        </w:numPr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Phénotype: </w:t>
      </w:r>
      <w:r w:rsidDel="00000000" w:rsidR="00000000" w:rsidRPr="00000000">
        <w:rPr>
          <w:sz w:val="24"/>
          <w:szCs w:val="24"/>
          <w:rtl w:val="0"/>
        </w:rPr>
        <w:t xml:space="preserve">l’ensemble des caractères observables d’un individu (macroscopique, cellulaire, moléculaire). Le produit du génotype à travers la maturation. L’enviro peut jouer un rôle dans ce processus. Quoi et comment cela sera exprimé </w:t>
      </w:r>
    </w:p>
    <w:p w:rsidR="00000000" w:rsidDel="00000000" w:rsidP="00000000" w:rsidRDefault="00000000" w:rsidRPr="00000000" w14:paraId="0000002A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Exemple:</w:t>
      </w:r>
      <w:r w:rsidDel="00000000" w:rsidR="00000000" w:rsidRPr="00000000">
        <w:rPr>
          <w:sz w:val="24"/>
          <w:szCs w:val="24"/>
          <w:rtl w:val="0"/>
        </w:rPr>
        <w:t xml:space="preserve"> lapin himalayen</w:t>
      </w:r>
    </w:p>
    <w:p w:rsidR="00000000" w:rsidDel="00000000" w:rsidP="00000000" w:rsidRDefault="00000000" w:rsidRPr="00000000" w14:paraId="0000002B">
      <w:pPr>
        <w:numPr>
          <w:ilvl w:val="3"/>
          <w:numId w:val="2"/>
        </w:numPr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Été: poil blanc car chaud </w:t>
      </w:r>
    </w:p>
    <w:p w:rsidR="00000000" w:rsidDel="00000000" w:rsidP="00000000" w:rsidRDefault="00000000" w:rsidRPr="00000000" w14:paraId="0000002C">
      <w:pPr>
        <w:numPr>
          <w:ilvl w:val="3"/>
          <w:numId w:val="2"/>
        </w:numPr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Hiver: poil noir car froid </w:t>
      </w:r>
    </w:p>
    <w:p w:rsidR="00000000" w:rsidDel="00000000" w:rsidP="00000000" w:rsidRDefault="00000000" w:rsidRPr="00000000" w14:paraId="0000002D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Environnement détermine comment le phénotype sera exprimé. </w:t>
      </w:r>
    </w:p>
    <w:p w:rsidR="00000000" w:rsidDel="00000000" w:rsidP="00000000" w:rsidRDefault="00000000" w:rsidRPr="00000000" w14:paraId="0000002E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Exemple: </w:t>
      </w:r>
      <w:r w:rsidDel="00000000" w:rsidR="00000000" w:rsidRPr="00000000">
        <w:rPr>
          <w:sz w:val="24"/>
          <w:szCs w:val="24"/>
          <w:rtl w:val="0"/>
        </w:rPr>
        <w:t xml:space="preserve">vrais jumelles séparés à naissance</w:t>
      </w:r>
    </w:p>
    <w:p w:rsidR="00000000" w:rsidDel="00000000" w:rsidP="00000000" w:rsidRDefault="00000000" w:rsidRPr="00000000" w14:paraId="0000002F">
      <w:pPr>
        <w:numPr>
          <w:ilvl w:val="3"/>
          <w:numId w:val="2"/>
        </w:numPr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Shauna et Ellen; ne mange que s’ils y mettent de la cannelle. Parents de Shauna trouve ceci frustrant, celles d’Ellen trouve ceci fantastique.</w:t>
      </w:r>
    </w:p>
    <w:p w:rsidR="00000000" w:rsidDel="00000000" w:rsidP="00000000" w:rsidRDefault="00000000" w:rsidRPr="00000000" w14:paraId="00000030">
      <w:pPr>
        <w:numPr>
          <w:ilvl w:val="3"/>
          <w:numId w:val="2"/>
        </w:numPr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Jim Springer et Jim Lewis:  plusieurs similarités, même manis, expressions faciales, rongent les ongles, insomnie, migraines, morts même jour de même maladie, etc. </w:t>
      </w:r>
    </w:p>
    <w:p w:rsidR="00000000" w:rsidDel="00000000" w:rsidP="00000000" w:rsidRDefault="00000000" w:rsidRPr="00000000" w14:paraId="00000031">
      <w:pPr>
        <w:numPr>
          <w:ilvl w:val="3"/>
          <w:numId w:val="2"/>
        </w:numPr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Anna et Lucy DeCinque: pas séparées à naissance. Dépensent bcp d’argent pour chirurgie plastique, seins, lèvres, etc. pour être plus identiques. Partagent le même homme. (pas important pour cours) </w:t>
      </w:r>
    </w:p>
    <w:p w:rsidR="00000000" w:rsidDel="00000000" w:rsidP="00000000" w:rsidRDefault="00000000" w:rsidRPr="00000000" w14:paraId="00000032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Pourquoi chercher une réponse à nature vs culture? </w:t>
      </w:r>
    </w:p>
    <w:p w:rsidR="00000000" w:rsidDel="00000000" w:rsidP="00000000" w:rsidRDefault="00000000" w:rsidRPr="00000000" w14:paraId="00000033">
      <w:pPr>
        <w:numPr>
          <w:ilvl w:val="3"/>
          <w:numId w:val="2"/>
        </w:numPr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Au niveau politique: si le comportement est biologiquement déterminé, pourquoi aider à changer le développement pour l’améliorer? Mais si c’est l’enviro qui l’influence, les aider est digne d’intérêt et d’argent</w:t>
      </w:r>
    </w:p>
    <w:p w:rsidR="00000000" w:rsidDel="00000000" w:rsidP="00000000" w:rsidRDefault="00000000" w:rsidRPr="00000000" w14:paraId="00000034">
      <w:pPr>
        <w:ind w:lef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Gènes (inné)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Rappel: 23 chromosomes de chaque parent 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Chromosomes homologues: d’une même paire de chromosomes. Plupart sont identiques, mais parfois il existe diff allèles 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Locus: emplacement précis sur le chromosome où se trouve un allèle d’un gène 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Exemples de couleurs des yeux: brun dominant, bleu récessif.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Parfois les allèles sont codominants; les deux sont exprimés.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Génotype</w:t>
      </w:r>
      <w:r w:rsidDel="00000000" w:rsidR="00000000" w:rsidRPr="00000000">
        <w:rPr>
          <w:sz w:val="24"/>
          <w:szCs w:val="24"/>
          <w:rtl w:val="0"/>
        </w:rPr>
        <w:t xml:space="preserve">: structure génétique, type d’allèle porté ie BB Bb ou bb 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Phénotype</w:t>
      </w:r>
      <w:r w:rsidDel="00000000" w:rsidR="00000000" w:rsidRPr="00000000">
        <w:rPr>
          <w:sz w:val="24"/>
          <w:szCs w:val="24"/>
          <w:rtl w:val="0"/>
        </w:rPr>
        <w:t xml:space="preserve">: caractère physique déterminé par le génotype ie brun, bleu 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Homozygote: deux allèles pareils 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Hétérozygote: deux allèles diff 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Cellule somatique: 46 chromosomes 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Gamètes: 23 chromosomes</w:t>
      </w:r>
    </w:p>
    <w:p w:rsidR="00000000" w:rsidDel="00000000" w:rsidP="00000000" w:rsidRDefault="00000000" w:rsidRPr="00000000" w14:paraId="00000041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Sont produits par la méiose. Les chromosomes homos se séparent </w:t>
      </w:r>
    </w:p>
    <w:p w:rsidR="00000000" w:rsidDel="00000000" w:rsidP="00000000" w:rsidRDefault="00000000" w:rsidRPr="00000000" w14:paraId="00000042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 fait de manière aléatoire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Cellule diploide: </w:t>
      </w:r>
    </w:p>
    <w:p w:rsidR="00000000" w:rsidDel="00000000" w:rsidP="00000000" w:rsidRDefault="00000000" w:rsidRPr="00000000" w14:paraId="00000044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Possédant chromos en double, somatiques 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Cellule haploide: </w:t>
      </w:r>
    </w:p>
    <w:p w:rsidR="00000000" w:rsidDel="00000000" w:rsidP="00000000" w:rsidRDefault="00000000" w:rsidRPr="00000000" w14:paraId="00000046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Possédant un exemplaire de chaque chromo, gamètes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Rappel: 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échiquiers de Punnett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Pas de questions de calculs de cette nature sur l’évaluation**** 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Hérédité liée au sexe:</w:t>
      </w:r>
    </w:p>
    <w:p w:rsidR="00000000" w:rsidDel="00000000" w:rsidP="00000000" w:rsidRDefault="00000000" w:rsidRPr="00000000" w14:paraId="0000004A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Femmes: 22 paires autosomes et XX </w:t>
      </w:r>
    </w:p>
    <w:p w:rsidR="00000000" w:rsidDel="00000000" w:rsidP="00000000" w:rsidRDefault="00000000" w:rsidRPr="00000000" w14:paraId="0000004B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Hommes: 22 paires autosomes et XY</w:t>
      </w:r>
    </w:p>
    <w:p w:rsidR="00000000" w:rsidDel="00000000" w:rsidP="00000000" w:rsidRDefault="00000000" w:rsidRPr="00000000" w14:paraId="0000004C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Chromosome Y porte presque pas de gènes fctnls sauf celui pour formation des testicules (gène SRY)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Daltonisme: </w:t>
      </w:r>
    </w:p>
    <w:p w:rsidR="00000000" w:rsidDel="00000000" w:rsidP="00000000" w:rsidRDefault="00000000" w:rsidRPr="00000000" w14:paraId="0000004E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Trichromates: peuvents voirs toutes les couleurs </w:t>
      </w:r>
    </w:p>
    <w:p w:rsidR="00000000" w:rsidDel="00000000" w:rsidP="00000000" w:rsidRDefault="00000000" w:rsidRPr="00000000" w14:paraId="0000004F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Dichromates: produire les couleurs à partir de deux récepteurs</w:t>
      </w:r>
    </w:p>
    <w:p w:rsidR="00000000" w:rsidDel="00000000" w:rsidP="00000000" w:rsidRDefault="00000000" w:rsidRPr="00000000" w14:paraId="00000050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Monochromates: utilise une couleur unique</w:t>
      </w:r>
    </w:p>
    <w:p w:rsidR="00000000" w:rsidDel="00000000" w:rsidP="00000000" w:rsidRDefault="00000000" w:rsidRPr="00000000" w14:paraId="00000051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Les gènes sur X ne sont pas présents sur Y donc si un homme à un gène anormal, il sera daltonien. Une femme aura besoin de 2 copies anormals</w:t>
      </w:r>
    </w:p>
    <w:p w:rsidR="00000000" w:rsidDel="00000000" w:rsidP="00000000" w:rsidRDefault="00000000" w:rsidRPr="00000000" w14:paraId="00000052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lef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Tempérament (inné)</w:t>
      </w:r>
    </w:p>
    <w:p w:rsidR="00000000" w:rsidDel="00000000" w:rsidP="00000000" w:rsidRDefault="00000000" w:rsidRPr="00000000" w14:paraId="00000054">
      <w:pPr>
        <w:ind w:left="2160" w:firstLine="0"/>
        <w:jc w:val="left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Tempérament peut être observé dès la naissance </w:t>
      </w:r>
    </w:p>
    <w:p w:rsidR="00000000" w:rsidDel="00000000" w:rsidP="00000000" w:rsidRDefault="00000000" w:rsidRPr="00000000" w14:paraId="00000056">
      <w:pPr>
        <w:numPr>
          <w:ilvl w:val="0"/>
          <w:numId w:val="4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3 types de nouveaux-nés: 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Faciles: enjoués, détendues, routines 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Difficiles: irritables, vifs, imprévisibles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Lents à s’échauffer: opposent personnes et situations nouvelles </w:t>
      </w:r>
    </w:p>
    <w:p w:rsidR="00000000" w:rsidDel="00000000" w:rsidP="00000000" w:rsidRDefault="00000000" w:rsidRPr="00000000" w14:paraId="0000005A">
      <w:pPr>
        <w:numPr>
          <w:ilvl w:val="2"/>
          <w:numId w:val="2"/>
        </w:numPr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Facteurs enviro partagés par enfants d’une famille n’ont pratiquement aucune influence sur leur personnalité</w:t>
      </w:r>
    </w:p>
    <w:p w:rsidR="00000000" w:rsidDel="00000000" w:rsidP="00000000" w:rsidRDefault="00000000" w:rsidRPr="00000000" w14:paraId="0000005B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Vivent des expériences différentes ou les interprètent différemment </w:t>
      </w:r>
    </w:p>
    <w:p w:rsidR="00000000" w:rsidDel="00000000" w:rsidP="00000000" w:rsidRDefault="00000000" w:rsidRPr="00000000" w14:paraId="0000005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Combinaisons des gènes des parents varie entre les enfants </w:t>
      </w:r>
    </w:p>
    <w:p w:rsidR="00000000" w:rsidDel="00000000" w:rsidP="00000000" w:rsidRDefault="00000000" w:rsidRPr="00000000" w14:paraId="0000005D">
      <w:pPr>
        <w:ind w:left="0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Héritabilité (inné):</w:t>
      </w:r>
    </w:p>
    <w:p w:rsidR="00000000" w:rsidDel="00000000" w:rsidP="00000000" w:rsidRDefault="00000000" w:rsidRPr="00000000" w14:paraId="0000005F">
      <w:pPr>
        <w:ind w:lef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L’hauteur est expliqué surtout par l’héritage génétique</w:t>
      </w:r>
    </w:p>
    <w:p w:rsidR="00000000" w:rsidDel="00000000" w:rsidP="00000000" w:rsidRDefault="00000000" w:rsidRPr="00000000" w14:paraId="00000061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L’héritabilité indique le pourcentage de variation entre individus d’une population qui peut être attribué à la génétique </w:t>
      </w:r>
    </w:p>
    <w:p w:rsidR="00000000" w:rsidDel="00000000" w:rsidP="00000000" w:rsidRDefault="00000000" w:rsidRPr="00000000" w14:paraId="00000062">
      <w:pPr>
        <w:ind w:lef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ind w:lef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L’intéraction nature/culture</w:t>
      </w:r>
    </w:p>
    <w:p w:rsidR="00000000" w:rsidDel="00000000" w:rsidP="00000000" w:rsidRDefault="00000000" w:rsidRPr="00000000" w14:paraId="00000064">
      <w:pPr>
        <w:ind w:lef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Héritage génétique forme cadre, enviro permet développement 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Exemple: hauteur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Effet de l’alimentation:</w:t>
      </w:r>
    </w:p>
    <w:p w:rsidR="00000000" w:rsidDel="00000000" w:rsidP="00000000" w:rsidRDefault="00000000" w:rsidRPr="00000000" w14:paraId="00000068">
      <w:pPr>
        <w:numPr>
          <w:ilvl w:val="3"/>
          <w:numId w:val="2"/>
        </w:numPr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Nous sommes plus hauts que les personnes d’il y a 100 ans </w:t>
      </w:r>
    </w:p>
    <w:p w:rsidR="00000000" w:rsidDel="00000000" w:rsidP="00000000" w:rsidRDefault="00000000" w:rsidRPr="00000000" w14:paraId="00000069">
      <w:pPr>
        <w:numPr>
          <w:ilvl w:val="3"/>
          <w:numId w:val="2"/>
        </w:numPr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À cause du ‘junk food’ les américains sont légèrements plus petits que les européens 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Effet de l’environnement: </w:t>
      </w:r>
    </w:p>
    <w:p w:rsidR="00000000" w:rsidDel="00000000" w:rsidP="00000000" w:rsidRDefault="00000000" w:rsidRPr="00000000" w14:paraId="0000006B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Recherche rosenzweig et krech sur rats </w:t>
      </w:r>
    </w:p>
    <w:p w:rsidR="00000000" w:rsidDel="00000000" w:rsidP="00000000" w:rsidRDefault="00000000" w:rsidRPr="00000000" w14:paraId="0000006C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Enviro pauvre; neurones peu développés, cerveau plus léger </w:t>
      </w:r>
    </w:p>
    <w:p w:rsidR="00000000" w:rsidDel="00000000" w:rsidP="00000000" w:rsidRDefault="00000000" w:rsidRPr="00000000" w14:paraId="0000006D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Enviro riche et stimulant; neurones développés et cerveau plus lourd 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“Tu l’utilise ou tu le perds”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Psychologie évolutionniste 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Étudie l’évolution du comportement 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nature favorise les comportements augmentant la probabilité de transmettre nos gènes aux générations futures 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</w:t>
      </w:r>
      <w:r w:rsidDel="00000000" w:rsidR="00000000" w:rsidRPr="00000000">
        <w:rPr>
          <w:b w:val="1"/>
          <w:sz w:val="24"/>
          <w:szCs w:val="24"/>
          <w:rtl w:val="0"/>
        </w:rPr>
        <w:t xml:space="preserve">Men pair widely, women pair wisely” 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Rétroconception: part d’une conséquence et remonte en arrière pour proposer une explication </w:t>
      </w:r>
    </w:p>
    <w:p w:rsidR="00000000" w:rsidDel="00000000" w:rsidP="00000000" w:rsidRDefault="00000000" w:rsidRPr="00000000" w14:paraId="00000074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Critique: grande partie de ce que nous sommes est fluide et changeable 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Épigénétique: </w:t>
      </w:r>
      <w:r w:rsidDel="00000000" w:rsidR="00000000" w:rsidRPr="00000000">
        <w:rPr>
          <w:sz w:val="24"/>
          <w:szCs w:val="24"/>
          <w:rtl w:val="0"/>
        </w:rPr>
        <w:t xml:space="preserve">étudie les mécanismes moléculaires pour le déclenchement de l’expression des gènes </w:t>
      </w:r>
    </w:p>
    <w:p w:rsidR="00000000" w:rsidDel="00000000" w:rsidP="00000000" w:rsidRDefault="00000000" w:rsidRPr="00000000" w14:paraId="00000076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Une marque épigénétique est une molécule de méthyle 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Génétique moléculaire:</w:t>
      </w:r>
      <w:r w:rsidDel="00000000" w:rsidR="00000000" w:rsidRPr="00000000">
        <w:rPr>
          <w:sz w:val="24"/>
          <w:szCs w:val="24"/>
          <w:rtl w:val="0"/>
        </w:rPr>
        <w:t xml:space="preserve"> identifier les gènes spécifiques influençant un comportement </w:t>
      </w:r>
    </w:p>
    <w:p w:rsidR="00000000" w:rsidDel="00000000" w:rsidP="00000000" w:rsidRDefault="00000000" w:rsidRPr="00000000" w14:paraId="00000078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Probablement plusieurs gènes qui agissant ensemble pour influencer traits et comportements </w:t>
      </w:r>
    </w:p>
    <w:p w:rsidR="00000000" w:rsidDel="00000000" w:rsidP="00000000" w:rsidRDefault="00000000" w:rsidRPr="00000000" w14:paraId="00000079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Dépistage prénatal pose des problèmes d’éthiques (designer babies)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La sélection naturelle et adaptation: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Belyaev domestique des renards sauvages après 30 générations 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La sélection naturelle et préférences reproductrices: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Femmes privilégient la qualité pour s’accoupler </w:t>
      </w:r>
    </w:p>
    <w:p w:rsidR="00000000" w:rsidDel="00000000" w:rsidP="00000000" w:rsidRDefault="00000000" w:rsidRPr="00000000" w14:paraId="0000007E">
      <w:pPr>
        <w:numPr>
          <w:ilvl w:val="3"/>
          <w:numId w:val="2"/>
        </w:numPr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Mettent l'emphase sur les ressources, sécurité que l’homme peut offrir </w:t>
      </w:r>
    </w:p>
    <w:p w:rsidR="00000000" w:rsidDel="00000000" w:rsidP="00000000" w:rsidRDefault="00000000" w:rsidRPr="00000000" w14:paraId="0000007F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Homme privilégient la quantité</w:t>
      </w:r>
    </w:p>
    <w:p w:rsidR="00000000" w:rsidDel="00000000" w:rsidP="00000000" w:rsidRDefault="00000000" w:rsidRPr="00000000" w14:paraId="00000080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Compétition sexuelle, tout vas au gagnant, ses gènes seront transmis 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Chez les êtres humains: </w:t>
      </w:r>
    </w:p>
    <w:p w:rsidR="00000000" w:rsidDel="00000000" w:rsidP="00000000" w:rsidRDefault="00000000" w:rsidRPr="00000000" w14:paraId="00000082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Influence des parents: </w:t>
      </w:r>
    </w:p>
    <w:p w:rsidR="00000000" w:rsidDel="00000000" w:rsidP="00000000" w:rsidRDefault="00000000" w:rsidRPr="00000000" w14:paraId="00000083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Enfants maltraités deviennent maltraitants </w:t>
      </w:r>
    </w:p>
    <w:p w:rsidR="00000000" w:rsidDel="00000000" w:rsidP="00000000" w:rsidRDefault="00000000" w:rsidRPr="00000000" w14:paraId="00000084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Enfants aimés deviennent aimants </w:t>
      </w:r>
    </w:p>
    <w:p w:rsidR="00000000" w:rsidDel="00000000" w:rsidP="00000000" w:rsidRDefault="00000000" w:rsidRPr="00000000" w14:paraId="0000008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Deux enfants de la même famille sont aussi diff que deux enfants tirés au hasard </w:t>
      </w:r>
    </w:p>
    <w:p w:rsidR="00000000" w:rsidDel="00000000" w:rsidP="00000000" w:rsidRDefault="00000000" w:rsidRPr="00000000" w14:paraId="00000086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Influence des pairs:</w:t>
      </w:r>
    </w:p>
    <w:p w:rsidR="00000000" w:rsidDel="00000000" w:rsidP="00000000" w:rsidRDefault="00000000" w:rsidRPr="00000000" w14:paraId="00000087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Peut être due à un effet de sélection </w:t>
      </w:r>
    </w:p>
    <w:p w:rsidR="00000000" w:rsidDel="00000000" w:rsidP="00000000" w:rsidRDefault="00000000" w:rsidRPr="00000000" w14:paraId="00000088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 amis ont les mêmes valeurs, désirs, intérêts que toi car tu sélectionne les personnes qui sont semblables à toi dans cet égard (like attracts like) </w:t>
      </w:r>
    </w:p>
    <w:p w:rsidR="00000000" w:rsidDel="00000000" w:rsidP="00000000" w:rsidRDefault="00000000" w:rsidRPr="00000000" w14:paraId="00000089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Influences culturelles: </w:t>
      </w:r>
    </w:p>
    <w:p w:rsidR="00000000" w:rsidDel="00000000" w:rsidP="00000000" w:rsidRDefault="00000000" w:rsidRPr="00000000" w14:paraId="0000008A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Individualisme:</w:t>
      </w:r>
      <w:r w:rsidDel="00000000" w:rsidR="00000000" w:rsidRPr="00000000">
        <w:rPr>
          <w:sz w:val="24"/>
          <w:szCs w:val="24"/>
          <w:rtl w:val="0"/>
        </w:rPr>
        <w:t xml:space="preserve"> cultures de l’Ouest </w:t>
      </w:r>
    </w:p>
    <w:p w:rsidR="00000000" w:rsidDel="00000000" w:rsidP="00000000" w:rsidRDefault="00000000" w:rsidRPr="00000000" w14:paraId="0000008B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Collectivisme:</w:t>
      </w:r>
      <w:r w:rsidDel="00000000" w:rsidR="00000000" w:rsidRPr="00000000">
        <w:rPr>
          <w:sz w:val="24"/>
          <w:szCs w:val="24"/>
          <w:rtl w:val="0"/>
        </w:rPr>
        <w:t xml:space="preserve"> cultures de l’Est</w:t>
      </w:r>
    </w:p>
    <w:p w:rsidR="00000000" w:rsidDel="00000000" w:rsidP="00000000" w:rsidRDefault="00000000" w:rsidRPr="00000000" w14:paraId="0000008C">
      <w:pPr>
        <w:ind w:left="72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ind w:left="72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Le sexe et genre (inné et acquis)</w:t>
      </w:r>
    </w:p>
    <w:p w:rsidR="00000000" w:rsidDel="00000000" w:rsidP="00000000" w:rsidRDefault="00000000" w:rsidRPr="00000000" w14:paraId="0000008E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7ie semaine; signal émis par gène SRY pour développer testicules et testostérone </w:t>
      </w:r>
    </w:p>
    <w:p w:rsidR="00000000" w:rsidDel="00000000" w:rsidP="00000000" w:rsidRDefault="00000000" w:rsidRPr="00000000" w14:paraId="0000008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Gène SRY: code pour protéine Facteur Déterminant des Testicules</w:t>
      </w:r>
    </w:p>
    <w:p w:rsidR="00000000" w:rsidDel="00000000" w:rsidP="00000000" w:rsidRDefault="00000000" w:rsidRPr="00000000" w14:paraId="00000090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Après 3 mois; différenciation sexuelle évidente 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Stade indifférencié 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Mise en place du sexe phénotypique </w:t>
      </w:r>
    </w:p>
    <w:p w:rsidR="00000000" w:rsidDel="00000000" w:rsidP="00000000" w:rsidRDefault="00000000" w:rsidRPr="00000000" w14:paraId="00000093">
      <w:pPr>
        <w:numPr>
          <w:ilvl w:val="0"/>
          <w:numId w:val="5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Sexe génétique induit sexe gonadique </w:t>
      </w:r>
    </w:p>
    <w:p w:rsidR="00000000" w:rsidDel="00000000" w:rsidP="00000000" w:rsidRDefault="00000000" w:rsidRPr="00000000" w14:paraId="00000094">
      <w:pPr>
        <w:numPr>
          <w:ilvl w:val="0"/>
          <w:numId w:val="5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Sexe gonadique induit sexe phénotypique </w:t>
      </w:r>
    </w:p>
    <w:p w:rsidR="00000000" w:rsidDel="00000000" w:rsidP="00000000" w:rsidRDefault="00000000" w:rsidRPr="00000000" w14:paraId="00000095">
      <w:pPr>
        <w:numPr>
          <w:ilvl w:val="0"/>
          <w:numId w:val="5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Puberté marque début du fcntnmt de l’appareil génital</w:t>
      </w:r>
    </w:p>
    <w:p w:rsidR="00000000" w:rsidDel="00000000" w:rsidP="00000000" w:rsidRDefault="00000000" w:rsidRPr="00000000" w14:paraId="0000009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Chez les adultes: </w:t>
      </w:r>
    </w:p>
    <w:p w:rsidR="00000000" w:rsidDel="00000000" w:rsidP="00000000" w:rsidRDefault="00000000" w:rsidRPr="00000000" w14:paraId="00000097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Femmes: zone des lobes frontaux impliqué avec aisance verbale est plus dense </w:t>
      </w:r>
    </w:p>
    <w:p w:rsidR="00000000" w:rsidDel="00000000" w:rsidP="00000000" w:rsidRDefault="00000000" w:rsidRPr="00000000" w14:paraId="00000098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Homme: partie du cortex pariétal impliqué avec perception spatiale est plus dense </w:t>
      </w:r>
    </w:p>
    <w:p w:rsidR="00000000" w:rsidDel="00000000" w:rsidP="00000000" w:rsidRDefault="00000000" w:rsidRPr="00000000" w14:paraId="00000099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D’autres diff au niveau de volume de substance grise, hippocampe et amygdale </w:t>
      </w:r>
    </w:p>
    <w:p w:rsidR="00000000" w:rsidDel="00000000" w:rsidP="00000000" w:rsidRDefault="00000000" w:rsidRPr="00000000" w14:paraId="0000009A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Donc le cerveau d’une femme et d’un homme sont différents, au niveau structurel</w:t>
      </w:r>
    </w:p>
    <w:p w:rsidR="00000000" w:rsidDel="00000000" w:rsidP="00000000" w:rsidRDefault="00000000" w:rsidRPr="00000000" w14:paraId="0000009B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L’effet de l’environnement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1"/>
          <w:numId w:val="6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L’identité sexuelle: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Sens de soi en tant qu’homme ou femme </w:t>
      </w:r>
    </w:p>
    <w:p w:rsidR="00000000" w:rsidDel="00000000" w:rsidP="00000000" w:rsidRDefault="00000000" w:rsidRPr="00000000" w14:paraId="0000009E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Chaque culture à ses propres définitions de comportements, rôles, traits acceptables, etc. </w:t>
      </w:r>
    </w:p>
    <w:p w:rsidR="00000000" w:rsidDel="00000000" w:rsidP="00000000" w:rsidRDefault="00000000" w:rsidRPr="00000000" w14:paraId="0000009F">
      <w:pPr>
        <w:numPr>
          <w:ilvl w:val="1"/>
          <w:numId w:val="6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Caractérisation sexuelle: </w:t>
      </w:r>
    </w:p>
    <w:p w:rsidR="00000000" w:rsidDel="00000000" w:rsidP="00000000" w:rsidRDefault="00000000" w:rsidRPr="00000000" w14:paraId="000000A0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Acquisition de comportements et caractéristiques qu’une culture trouve acceptable pour hommes et femmes </w:t>
      </w:r>
    </w:p>
    <w:p w:rsidR="00000000" w:rsidDel="00000000" w:rsidP="00000000" w:rsidRDefault="00000000" w:rsidRPr="00000000" w14:paraId="000000A1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Ex: femmes devraient jouer avec poupées, hommes devraient jouer avec camions </w:t>
      </w:r>
    </w:p>
    <w:p w:rsidR="00000000" w:rsidDel="00000000" w:rsidP="00000000" w:rsidRDefault="00000000" w:rsidRPr="00000000" w14:paraId="000000A2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Aussi qu’est-ce qui est acceptable avec leurs pairs (amis)</w:t>
      </w:r>
    </w:p>
    <w:p w:rsidR="00000000" w:rsidDel="00000000" w:rsidP="00000000" w:rsidRDefault="00000000" w:rsidRPr="00000000" w14:paraId="000000A3">
      <w:pPr>
        <w:numPr>
          <w:ilvl w:val="1"/>
          <w:numId w:val="6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La thèse freudienne: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Sexe social est une conséquence indirecte de l’anatomie </w:t>
      </w:r>
    </w:p>
    <w:p w:rsidR="00000000" w:rsidDel="00000000" w:rsidP="00000000" w:rsidRDefault="00000000" w:rsidRPr="00000000" w14:paraId="000000A5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L’anatomie détermine votre sexe social </w:t>
      </w:r>
    </w:p>
    <w:p w:rsidR="00000000" w:rsidDel="00000000" w:rsidP="00000000" w:rsidRDefault="00000000" w:rsidRPr="00000000" w14:paraId="000000A6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Complexes d’Oedipe et d’Électre </w:t>
      </w:r>
    </w:p>
    <w:p w:rsidR="00000000" w:rsidDel="00000000" w:rsidP="00000000" w:rsidRDefault="00000000" w:rsidRPr="00000000" w14:paraId="000000A7">
      <w:pPr>
        <w:numPr>
          <w:ilvl w:val="1"/>
          <w:numId w:val="6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La théorie de l’apprentissage sociale: </w:t>
      </w:r>
    </w:p>
    <w:p w:rsidR="00000000" w:rsidDel="00000000" w:rsidP="00000000" w:rsidRDefault="00000000" w:rsidRPr="00000000" w14:paraId="000000A8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Apprentissage est faite par observation </w:t>
      </w:r>
    </w:p>
    <w:p w:rsidR="00000000" w:rsidDel="00000000" w:rsidP="00000000" w:rsidRDefault="00000000" w:rsidRPr="00000000" w14:paraId="000000A9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Récompenses et punitions pour comportements </w:t>
      </w:r>
    </w:p>
    <w:p w:rsidR="00000000" w:rsidDel="00000000" w:rsidP="00000000" w:rsidRDefault="00000000" w:rsidRPr="00000000" w14:paraId="000000AA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Enfants sont donc véritablement ‘sexistes’ </w:t>
      </w:r>
    </w:p>
    <w:p w:rsidR="00000000" w:rsidDel="00000000" w:rsidP="00000000" w:rsidRDefault="00000000" w:rsidRPr="00000000" w14:paraId="000000AB">
      <w:pPr>
        <w:numPr>
          <w:ilvl w:val="1"/>
          <w:numId w:val="6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La théorie du développement: </w:t>
      </w:r>
    </w:p>
    <w:p w:rsidR="00000000" w:rsidDel="00000000" w:rsidP="00000000" w:rsidRDefault="00000000" w:rsidRPr="00000000" w14:paraId="000000AC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Désir de se conformer sexuellement incite les enfants à adapter les comportements prévus </w:t>
      </w:r>
    </w:p>
    <w:p w:rsidR="00000000" w:rsidDel="00000000" w:rsidP="00000000" w:rsidRDefault="00000000" w:rsidRPr="00000000" w14:paraId="000000AD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Mêmes faiblesses que les autres théories de stades</w:t>
      </w:r>
    </w:p>
    <w:p w:rsidR="00000000" w:rsidDel="00000000" w:rsidP="00000000" w:rsidRDefault="00000000" w:rsidRPr="00000000" w14:paraId="000000AE">
      <w:pPr>
        <w:numPr>
          <w:ilvl w:val="3"/>
          <w:numId w:val="6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Ie. est-ce nécessaire de passer par ces stades, doit-ont les passer dans cet ordre, peut-on sauter des stades </w:t>
      </w:r>
    </w:p>
    <w:p w:rsidR="00000000" w:rsidDel="00000000" w:rsidP="00000000" w:rsidRDefault="00000000" w:rsidRPr="00000000" w14:paraId="000000AF">
      <w:pPr>
        <w:numPr>
          <w:ilvl w:val="1"/>
          <w:numId w:val="6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Théorie du schème du genre: </w:t>
      </w:r>
    </w:p>
    <w:p w:rsidR="00000000" w:rsidDel="00000000" w:rsidP="00000000" w:rsidRDefault="00000000" w:rsidRPr="00000000" w14:paraId="000000B0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Culture montre que la distinction entre sexe est important </w:t>
      </w:r>
    </w:p>
    <w:p w:rsidR="00000000" w:rsidDel="00000000" w:rsidP="00000000" w:rsidRDefault="00000000" w:rsidRPr="00000000" w14:paraId="000000B1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‘Assure toi de privilégier surtout un jouet/activité qui conforme à ton sexe </w:t>
      </w:r>
    </w:p>
    <w:p w:rsidR="00000000" w:rsidDel="00000000" w:rsidP="00000000" w:rsidRDefault="00000000" w:rsidRPr="00000000" w14:paraId="000000B2">
      <w:pPr>
        <w:numPr>
          <w:ilvl w:val="1"/>
          <w:numId w:val="6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Enfants génétiquement sexe féminin (XX) naissant avec organes masculins: accepter ou corriger? Est-ce que leur anatomie déterminera quels jouets ils choisiront? </w:t>
      </w:r>
    </w:p>
    <w:p w:rsidR="00000000" w:rsidDel="00000000" w:rsidP="00000000" w:rsidRDefault="00000000" w:rsidRPr="00000000" w14:paraId="000000B3">
      <w:pPr>
        <w:numPr>
          <w:ilvl w:val="1"/>
          <w:numId w:val="6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Cas de David Reimer: </w:t>
      </w:r>
    </w:p>
    <w:p w:rsidR="00000000" w:rsidDel="00000000" w:rsidP="00000000" w:rsidRDefault="00000000" w:rsidRPr="00000000" w14:paraId="000000B4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Jumeaux Bruce et </w:t>
      </w:r>
      <w:r w:rsidDel="00000000" w:rsidR="00000000" w:rsidRPr="00000000">
        <w:rPr>
          <w:sz w:val="24"/>
          <w:szCs w:val="24"/>
          <w:rtl w:val="0"/>
        </w:rPr>
        <w:t xml:space="preserve">Bryan</w:t>
      </w:r>
      <w:r w:rsidDel="00000000" w:rsidR="00000000" w:rsidRPr="00000000">
        <w:rPr>
          <w:sz w:val="24"/>
          <w:szCs w:val="24"/>
          <w:rtl w:val="0"/>
        </w:rPr>
        <w:t xml:space="preserve">, 1965</w:t>
      </w:r>
    </w:p>
    <w:p w:rsidR="00000000" w:rsidDel="00000000" w:rsidP="00000000" w:rsidRDefault="00000000" w:rsidRPr="00000000" w14:paraId="000000B5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Chez Bruce: circoncision ratée </w:t>
      </w:r>
    </w:p>
    <w:p w:rsidR="00000000" w:rsidDel="00000000" w:rsidP="00000000" w:rsidRDefault="00000000" w:rsidRPr="00000000" w14:paraId="000000B6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Psychologue John Money propose que l’identité du genre est malléable (réaction de famille, pairs) </w:t>
      </w:r>
    </w:p>
    <w:p w:rsidR="00000000" w:rsidDel="00000000" w:rsidP="00000000" w:rsidRDefault="00000000" w:rsidRPr="00000000" w14:paraId="000000B7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Décident de faire réattribution sexuelle, Bruce devient Brenda </w:t>
      </w:r>
    </w:p>
    <w:p w:rsidR="00000000" w:rsidDel="00000000" w:rsidP="00000000" w:rsidRDefault="00000000" w:rsidRPr="00000000" w14:paraId="000000B8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Money pense que tout passe bien </w:t>
      </w:r>
    </w:p>
    <w:p w:rsidR="00000000" w:rsidDel="00000000" w:rsidP="00000000" w:rsidRDefault="00000000" w:rsidRPr="00000000" w14:paraId="000000B9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réalité: victime de ostracisme et brimades </w:t>
      </w:r>
    </w:p>
    <w:p w:rsidR="00000000" w:rsidDel="00000000" w:rsidP="00000000" w:rsidRDefault="00000000" w:rsidRPr="00000000" w14:paraId="000000BA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Enfin, reprend identité masculin, fait injections de testo, phalloplastie, se renomme David </w:t>
      </w:r>
    </w:p>
    <w:p w:rsidR="00000000" w:rsidDel="00000000" w:rsidP="00000000" w:rsidRDefault="00000000" w:rsidRPr="00000000" w14:paraId="000000BB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Rend son histoire publique, se suicide à 38 ans </w:t>
      </w:r>
    </w:p>
    <w:p w:rsidR="00000000" w:rsidDel="00000000" w:rsidP="00000000" w:rsidRDefault="00000000" w:rsidRPr="00000000" w14:paraId="000000BC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Hormones prénatales exercent une forte influence sur la différenciation du cerveau, identité du genre et conduites due au dimorphisme sexuel </w:t>
      </w:r>
    </w:p>
    <w:p w:rsidR="00000000" w:rsidDel="00000000" w:rsidP="00000000" w:rsidRDefault="00000000" w:rsidRPr="00000000" w14:paraId="000000BD">
      <w:pPr>
        <w:numPr>
          <w:ilvl w:val="2"/>
          <w:numId w:val="6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Lois passés pour interdire modifications des organes des mineurs non-consentants </w:t>
      </w:r>
    </w:p>
    <w:p w:rsidR="00000000" w:rsidDel="00000000" w:rsidP="00000000" w:rsidRDefault="00000000" w:rsidRPr="00000000" w14:paraId="000000BE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C2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